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王某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69岁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06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芒种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患者自述近２个月来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心烦易怒，健忘。舌红少</w:t>
      </w:r>
      <w:r>
        <w:rPr>
          <w:lang w:val="en-US" w:eastAsia="zh-CN"/>
        </w:rPr>
        <w:t>苔微</w:t>
      </w:r>
      <w:r>
        <w:rPr>
          <w:rFonts w:hint="default"/>
          <w:lang w:val="en-US" w:eastAsia="zh-CN"/>
        </w:rPr>
        <w:t>黄，脉弦细数，纳可，</w:t>
      </w:r>
      <w:r>
        <w:rPr>
          <w:lang w:val="en-US" w:eastAsia="zh-CN"/>
        </w:rPr>
        <w:t>二</w:t>
      </w:r>
      <w:r>
        <w:rPr>
          <w:rFonts w:hint="default"/>
          <w:lang w:val="en-US" w:eastAsia="zh-CN"/>
        </w:rPr>
        <w:t xml:space="preserve">便调。 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阴虚火旺证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 xml:space="preserve">１５ｇ黄连９ｇ、栀子１５ｇ、远志 </w:t>
      </w:r>
    </w:p>
    <w:p>
      <w:r>
        <w:rPr>
          <w:rFonts w:hint="default"/>
          <w:lang w:val="en-US" w:eastAsia="zh-CN"/>
        </w:rPr>
        <w:t>１５ｇ</w:t>
      </w:r>
    </w:p>
    <w:p/>
    <w:p/>
    <w:p>
      <w:r>
        <w:rPr>
          <w:rFonts w:hint="eastAsia"/>
        </w:rPr>
        <w:t>复诊：</w:t>
      </w:r>
      <w:r>
        <w:rPr>
          <w:rFonts w:hint="default"/>
          <w:lang w:val="en-US" w:eastAsia="zh-CN"/>
        </w:rPr>
        <w:t>二</w:t>
      </w:r>
      <w:r>
        <w:rPr>
          <w:lang w:val="en-US" w:eastAsia="zh-CN"/>
        </w:rPr>
        <w:t>诊：患者症状明</w:t>
      </w:r>
      <w:r>
        <w:rPr>
          <w:rFonts w:hint="default"/>
          <w:lang w:val="en-US" w:eastAsia="zh-CN"/>
        </w:rPr>
        <w:t>显</w:t>
      </w:r>
      <w:r>
        <w:rPr>
          <w:lang w:val="en-US" w:eastAsia="zh-CN"/>
        </w:rPr>
        <w:t>减轻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舌红苔薄白</w:t>
      </w:r>
      <w:r>
        <w:rPr>
          <w:rFonts w:hint="default"/>
          <w:lang w:val="en-US" w:eastAsia="zh-CN"/>
        </w:rPr>
        <w:t>，脉弦细，睡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时间延</w:t>
      </w:r>
      <w:r>
        <w:rPr>
          <w:lang w:val="en-US" w:eastAsia="zh-CN"/>
        </w:rPr>
        <w:t>长</w:t>
      </w:r>
      <w:r>
        <w:rPr>
          <w:rFonts w:hint="default"/>
          <w:lang w:val="en-US" w:eastAsia="zh-CN"/>
        </w:rPr>
        <w:t>，原方</w:t>
      </w:r>
      <w:r>
        <w:rPr>
          <w:lang w:val="en-US" w:eastAsia="zh-CN"/>
        </w:rPr>
        <w:t>继</w:t>
      </w:r>
      <w:r>
        <w:rPr>
          <w:rFonts w:hint="default"/>
          <w:lang w:val="en-US" w:eastAsia="zh-CN"/>
        </w:rPr>
        <w:t xml:space="preserve">服 </w:t>
      </w:r>
      <w:r>
        <w:rPr>
          <w:lang w:val="en-US" w:eastAsia="zh-CN"/>
        </w:rPr>
        <w:t xml:space="preserve">７ </w:t>
      </w:r>
      <w:r>
        <w:rPr>
          <w:rFonts w:hint="default"/>
          <w:lang w:val="en-US" w:eastAsia="zh-CN"/>
        </w:rPr>
        <w:t>剂。三 诊：患 者 症状 基 本 消 失，去 黄 连、远志，继服７剂</w:t>
      </w:r>
      <w:r>
        <w:rPr>
          <w:lang w:val="en-US" w:eastAsia="zh-CN"/>
        </w:rPr>
        <w:t>巩</w:t>
      </w:r>
      <w:r>
        <w:rPr>
          <w:rFonts w:hint="default"/>
          <w:lang w:val="en-US" w:eastAsia="zh-CN"/>
        </w:rPr>
        <w:t xml:space="preserve">固疗效。２个月后随访未再复发。 </w:t>
      </w:r>
    </w:p>
    <w:p/>
    <w:p/>
    <w:p>
      <w:r>
        <w:rPr>
          <w:rFonts w:hint="eastAsia"/>
        </w:rPr>
        <w:t>心得体会：</w:t>
      </w:r>
      <w:r>
        <w:rPr>
          <w:rFonts w:hint="default"/>
          <w:lang w:val="en-US" w:eastAsia="zh-CN"/>
        </w:rPr>
        <w:t>患者年</w:t>
      </w:r>
      <w:r>
        <w:rPr>
          <w:lang w:val="en-US" w:eastAsia="zh-CN"/>
        </w:rPr>
        <w:t>事已</w:t>
      </w:r>
      <w:r>
        <w:rPr>
          <w:rFonts w:hint="default"/>
          <w:lang w:val="en-US" w:eastAsia="zh-CN"/>
        </w:rPr>
        <w:t>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2CFC4B31"/>
    <w:rsid w:val="492417CD"/>
    <w:rsid w:val="62C422F4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609</Characters>
  <Lines>0</Lines>
  <Paragraphs>0</Paragraphs>
  <TotalTime>0</TotalTime>
  <ScaleCrop>false</ScaleCrop>
  <LinksUpToDate>false</LinksUpToDate>
  <CharactersWithSpaces>843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